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B44" w:rsidRPr="004B33F1" w:rsidRDefault="00B54B44" w:rsidP="00957E3E">
      <w:pPr>
        <w:rPr>
          <w:rFonts w:ascii="Liberation Serif" w:eastAsia="Calibri" w:hAnsi="Liberation Serif" w:cs="Times New Roman"/>
          <w:b/>
          <w:i/>
          <w:color w:val="000000"/>
          <w:sz w:val="24"/>
          <w:szCs w:val="24"/>
        </w:rPr>
      </w:pPr>
      <w:bookmarkStart w:id="0" w:name="_GoBack"/>
      <w:r w:rsidRPr="004B33F1">
        <w:rPr>
          <w:rFonts w:ascii="Liberation Serif" w:eastAsia="Calibri" w:hAnsi="Liberation Serif" w:cs="Times New Roman"/>
          <w:b/>
          <w:i/>
          <w:color w:val="000000"/>
          <w:sz w:val="24"/>
          <w:szCs w:val="24"/>
        </w:rPr>
        <w:t>Трансляция эффективного педагогического опыта на другие образовательные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4"/>
        <w:gridCol w:w="3155"/>
        <w:gridCol w:w="3155"/>
      </w:tblGrid>
      <w:tr w:rsidR="00897214" w:rsidRPr="004B33F1" w:rsidTr="00897214">
        <w:trPr>
          <w:trHeight w:val="286"/>
        </w:trPr>
        <w:tc>
          <w:tcPr>
            <w:tcW w:w="3154" w:type="dxa"/>
          </w:tcPr>
          <w:bookmarkEnd w:id="0"/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Мероприятие </w:t>
            </w:r>
          </w:p>
        </w:tc>
        <w:tc>
          <w:tcPr>
            <w:tcW w:w="3155" w:type="dxa"/>
          </w:tcPr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Название работы</w:t>
            </w:r>
          </w:p>
        </w:tc>
        <w:tc>
          <w:tcPr>
            <w:tcW w:w="3155" w:type="dxa"/>
          </w:tcPr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ФИО</w:t>
            </w:r>
          </w:p>
        </w:tc>
      </w:tr>
      <w:tr w:rsidR="00897214" w:rsidRPr="004B33F1" w:rsidTr="00627EFE">
        <w:trPr>
          <w:trHeight w:val="313"/>
        </w:trPr>
        <w:tc>
          <w:tcPr>
            <w:tcW w:w="9464" w:type="dxa"/>
            <w:gridSpan w:val="3"/>
          </w:tcPr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b/>
                <w:i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b/>
                <w:i/>
                <w:color w:val="000000"/>
                <w:sz w:val="24"/>
                <w:szCs w:val="24"/>
              </w:rPr>
              <w:t>2018 год</w:t>
            </w:r>
          </w:p>
        </w:tc>
      </w:tr>
      <w:tr w:rsidR="00897214" w:rsidRPr="004B33F1" w:rsidTr="00897214">
        <w:trPr>
          <w:trHeight w:val="1550"/>
        </w:trPr>
        <w:tc>
          <w:tcPr>
            <w:tcW w:w="3154" w:type="dxa"/>
          </w:tcPr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августовский педагогический форум работников системы образования </w:t>
            </w:r>
            <w:proofErr w:type="spellStart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Сысертского</w:t>
            </w:r>
            <w:proofErr w:type="spellEnd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3155" w:type="dxa"/>
          </w:tcPr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«Профессиональное развитие педагога как условие качества образования»</w:t>
            </w:r>
          </w:p>
        </w:tc>
        <w:tc>
          <w:tcPr>
            <w:tcW w:w="3155" w:type="dxa"/>
          </w:tcPr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Абрамова Мария Сергеевна</w:t>
            </w:r>
          </w:p>
        </w:tc>
      </w:tr>
      <w:tr w:rsidR="00897214" w:rsidRPr="004B33F1" w:rsidTr="00897214">
        <w:trPr>
          <w:trHeight w:val="286"/>
        </w:trPr>
        <w:tc>
          <w:tcPr>
            <w:tcW w:w="3154" w:type="dxa"/>
            <w:vMerge w:val="restart"/>
          </w:tcPr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муниципальные педагогические чтения</w:t>
            </w:r>
          </w:p>
        </w:tc>
        <w:tc>
          <w:tcPr>
            <w:tcW w:w="3155" w:type="dxa"/>
          </w:tcPr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«Внутренняя система оценки качества образования по литературному чтению на основе художественного текста»</w:t>
            </w:r>
          </w:p>
        </w:tc>
        <w:tc>
          <w:tcPr>
            <w:tcW w:w="3155" w:type="dxa"/>
          </w:tcPr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proofErr w:type="spellStart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Ворожева</w:t>
            </w:r>
            <w:proofErr w:type="spellEnd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Марина Борисовна, Лысых Галина Юрьевна</w:t>
            </w:r>
          </w:p>
        </w:tc>
      </w:tr>
      <w:tr w:rsidR="00897214" w:rsidRPr="004B33F1" w:rsidTr="00897214">
        <w:trPr>
          <w:trHeight w:val="286"/>
        </w:trPr>
        <w:tc>
          <w:tcPr>
            <w:tcW w:w="3154" w:type="dxa"/>
            <w:vMerge/>
          </w:tcPr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55" w:type="dxa"/>
          </w:tcPr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« Из опыта работы: Итоговое собеседование. Всё об устной части в ОГЭ по русскому языку».</w:t>
            </w:r>
          </w:p>
        </w:tc>
        <w:tc>
          <w:tcPr>
            <w:tcW w:w="3155" w:type="dxa"/>
          </w:tcPr>
          <w:p w:rsidR="00897214" w:rsidRPr="004B33F1" w:rsidRDefault="00897214" w:rsidP="00897214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proofErr w:type="spellStart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Никишенко</w:t>
            </w:r>
            <w:proofErr w:type="spellEnd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Инна Сергеевна </w:t>
            </w:r>
          </w:p>
          <w:p w:rsidR="00897214" w:rsidRPr="004B33F1" w:rsidRDefault="00897214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083415" w:rsidRPr="004B33F1" w:rsidTr="0013695F">
        <w:trPr>
          <w:trHeight w:val="286"/>
        </w:trPr>
        <w:tc>
          <w:tcPr>
            <w:tcW w:w="9464" w:type="dxa"/>
            <w:gridSpan w:val="3"/>
          </w:tcPr>
          <w:p w:rsidR="00083415" w:rsidRPr="004B33F1" w:rsidRDefault="00083415" w:rsidP="00957E3E">
            <w:pPr>
              <w:rPr>
                <w:rFonts w:ascii="Liberation Serif" w:eastAsia="Calibri" w:hAnsi="Liberation Serif" w:cs="Times New Roman"/>
                <w:b/>
                <w:i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b/>
                <w:i/>
                <w:color w:val="000000"/>
                <w:sz w:val="24"/>
                <w:szCs w:val="24"/>
              </w:rPr>
              <w:t>2019 год</w:t>
            </w:r>
          </w:p>
        </w:tc>
      </w:tr>
      <w:tr w:rsidR="00083415" w:rsidRPr="004B33F1" w:rsidTr="00897214">
        <w:trPr>
          <w:trHeight w:val="286"/>
        </w:trPr>
        <w:tc>
          <w:tcPr>
            <w:tcW w:w="3154" w:type="dxa"/>
            <w:vMerge w:val="restart"/>
          </w:tcPr>
          <w:p w:rsidR="00083415" w:rsidRPr="004B33F1" w:rsidRDefault="00083415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муниципальные педагогические чтения</w:t>
            </w:r>
          </w:p>
        </w:tc>
        <w:tc>
          <w:tcPr>
            <w:tcW w:w="3155" w:type="dxa"/>
          </w:tcPr>
          <w:p w:rsidR="00083415" w:rsidRPr="004B33F1" w:rsidRDefault="00083415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«Организация электронного мониторинга деятельности педагогических работников в </w:t>
            </w:r>
            <w:proofErr w:type="spellStart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межаттестационный</w:t>
            </w:r>
            <w:proofErr w:type="spellEnd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период в МАОУ СОШ №3»</w:t>
            </w:r>
          </w:p>
        </w:tc>
        <w:tc>
          <w:tcPr>
            <w:tcW w:w="3155" w:type="dxa"/>
          </w:tcPr>
          <w:p w:rsidR="00083415" w:rsidRPr="004B33F1" w:rsidRDefault="00083415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proofErr w:type="spellStart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Соломеина</w:t>
            </w:r>
            <w:proofErr w:type="spellEnd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Лилия Владимировна</w:t>
            </w:r>
          </w:p>
        </w:tc>
      </w:tr>
      <w:tr w:rsidR="00083415" w:rsidRPr="004B33F1" w:rsidTr="00897214">
        <w:trPr>
          <w:trHeight w:val="286"/>
        </w:trPr>
        <w:tc>
          <w:tcPr>
            <w:tcW w:w="3154" w:type="dxa"/>
            <w:vMerge/>
          </w:tcPr>
          <w:p w:rsidR="00083415" w:rsidRPr="004B33F1" w:rsidRDefault="00083415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55" w:type="dxa"/>
          </w:tcPr>
          <w:p w:rsidR="00083415" w:rsidRPr="004B33F1" w:rsidRDefault="00083415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«Методика обучения и воспитания поколения Z»</w:t>
            </w:r>
          </w:p>
        </w:tc>
        <w:tc>
          <w:tcPr>
            <w:tcW w:w="3155" w:type="dxa"/>
          </w:tcPr>
          <w:p w:rsidR="00083415" w:rsidRPr="004B33F1" w:rsidRDefault="00083415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Петухова Ольга Викторовна</w:t>
            </w:r>
          </w:p>
        </w:tc>
      </w:tr>
      <w:tr w:rsidR="00897214" w:rsidRPr="004B33F1" w:rsidTr="00897214">
        <w:trPr>
          <w:trHeight w:val="302"/>
        </w:trPr>
        <w:tc>
          <w:tcPr>
            <w:tcW w:w="3154" w:type="dxa"/>
          </w:tcPr>
          <w:p w:rsidR="00897214" w:rsidRPr="004B33F1" w:rsidRDefault="006629F5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фестиваль педагогических идей в системе образования</w:t>
            </w:r>
          </w:p>
        </w:tc>
        <w:tc>
          <w:tcPr>
            <w:tcW w:w="3155" w:type="dxa"/>
          </w:tcPr>
          <w:p w:rsidR="00897214" w:rsidRPr="004B33F1" w:rsidRDefault="006629F5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proofErr w:type="gramStart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«Повышение уровня финансовой грамотности обучающихся МАОУ СОШ № 3 в рамках Общероссийской недели финансовой грамотности»</w:t>
            </w:r>
            <w:proofErr w:type="gramEnd"/>
          </w:p>
        </w:tc>
        <w:tc>
          <w:tcPr>
            <w:tcW w:w="3155" w:type="dxa"/>
          </w:tcPr>
          <w:p w:rsidR="00897214" w:rsidRPr="004B33F1" w:rsidRDefault="006629F5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proofErr w:type="gramStart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Банных</w:t>
            </w:r>
            <w:proofErr w:type="gramEnd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Ирина Александровна</w:t>
            </w:r>
          </w:p>
        </w:tc>
      </w:tr>
      <w:tr w:rsidR="00933567" w:rsidRPr="004B33F1" w:rsidTr="00897214">
        <w:trPr>
          <w:trHeight w:val="302"/>
        </w:trPr>
        <w:tc>
          <w:tcPr>
            <w:tcW w:w="3154" w:type="dxa"/>
          </w:tcPr>
          <w:p w:rsidR="00933567" w:rsidRPr="004B33F1" w:rsidRDefault="00933567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ММО учителей математики</w:t>
            </w:r>
            <w:r w:rsidR="00B704B8"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СГО</w:t>
            </w:r>
          </w:p>
        </w:tc>
        <w:tc>
          <w:tcPr>
            <w:tcW w:w="3155" w:type="dxa"/>
          </w:tcPr>
          <w:p w:rsidR="00933567" w:rsidRPr="004B33F1" w:rsidRDefault="00933567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"Приёмы развития смыслового чтения и работа с текстами на уроках математики"</w:t>
            </w:r>
          </w:p>
        </w:tc>
        <w:tc>
          <w:tcPr>
            <w:tcW w:w="3155" w:type="dxa"/>
          </w:tcPr>
          <w:p w:rsidR="00933567" w:rsidRPr="004B33F1" w:rsidRDefault="00933567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proofErr w:type="spellStart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Соломеина</w:t>
            </w:r>
            <w:proofErr w:type="spellEnd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Лилия Владимировна</w:t>
            </w:r>
          </w:p>
        </w:tc>
      </w:tr>
      <w:tr w:rsidR="00B704B8" w:rsidRPr="004B33F1" w:rsidTr="00897214">
        <w:trPr>
          <w:trHeight w:val="302"/>
        </w:trPr>
        <w:tc>
          <w:tcPr>
            <w:tcW w:w="3154" w:type="dxa"/>
          </w:tcPr>
          <w:p w:rsidR="00B704B8" w:rsidRPr="004B33F1" w:rsidRDefault="00B704B8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ММО учителей биологии СГО</w:t>
            </w:r>
          </w:p>
        </w:tc>
        <w:tc>
          <w:tcPr>
            <w:tcW w:w="3155" w:type="dxa"/>
          </w:tcPr>
          <w:p w:rsidR="00B704B8" w:rsidRPr="004B33F1" w:rsidRDefault="00B704B8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Открытый урок. Использование современных педагогических технологий как средство для формирования УУД</w:t>
            </w:r>
          </w:p>
        </w:tc>
        <w:tc>
          <w:tcPr>
            <w:tcW w:w="3155" w:type="dxa"/>
          </w:tcPr>
          <w:p w:rsidR="00B704B8" w:rsidRPr="004B33F1" w:rsidRDefault="00B704B8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proofErr w:type="gramStart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Банных</w:t>
            </w:r>
            <w:proofErr w:type="gramEnd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Ирина Александровна</w:t>
            </w:r>
          </w:p>
        </w:tc>
      </w:tr>
      <w:tr w:rsidR="00002E9A" w:rsidRPr="004B33F1" w:rsidTr="008A1A7B">
        <w:trPr>
          <w:trHeight w:val="302"/>
        </w:trPr>
        <w:tc>
          <w:tcPr>
            <w:tcW w:w="9464" w:type="dxa"/>
            <w:gridSpan w:val="3"/>
          </w:tcPr>
          <w:p w:rsidR="00002E9A" w:rsidRPr="004B33F1" w:rsidRDefault="00002E9A" w:rsidP="00957E3E">
            <w:pPr>
              <w:rPr>
                <w:rFonts w:ascii="Liberation Serif" w:eastAsia="Calibri" w:hAnsi="Liberation Serif" w:cs="Times New Roman"/>
                <w:b/>
                <w:i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b/>
                <w:i/>
                <w:color w:val="000000"/>
                <w:sz w:val="24"/>
                <w:szCs w:val="24"/>
              </w:rPr>
              <w:t>2020 год</w:t>
            </w:r>
          </w:p>
        </w:tc>
      </w:tr>
      <w:tr w:rsidR="00083415" w:rsidRPr="004B33F1" w:rsidTr="00897214">
        <w:trPr>
          <w:trHeight w:val="302"/>
        </w:trPr>
        <w:tc>
          <w:tcPr>
            <w:tcW w:w="3154" w:type="dxa"/>
          </w:tcPr>
          <w:p w:rsidR="00083415" w:rsidRPr="004B33F1" w:rsidRDefault="00002E9A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муниципальные педагогические чтения в системе образования </w:t>
            </w:r>
            <w:proofErr w:type="spellStart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Сысертского</w:t>
            </w:r>
            <w:proofErr w:type="spellEnd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3155" w:type="dxa"/>
          </w:tcPr>
          <w:p w:rsidR="00083415" w:rsidRPr="004B33F1" w:rsidRDefault="00002E9A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«Функциональная грамотность обучающихся начальных классов»</w:t>
            </w:r>
          </w:p>
        </w:tc>
        <w:tc>
          <w:tcPr>
            <w:tcW w:w="3155" w:type="dxa"/>
          </w:tcPr>
          <w:p w:rsidR="00083415" w:rsidRPr="004B33F1" w:rsidRDefault="00002E9A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proofErr w:type="spellStart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Варовина</w:t>
            </w:r>
            <w:proofErr w:type="spellEnd"/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 xml:space="preserve"> Янина Валерьевна</w:t>
            </w:r>
          </w:p>
        </w:tc>
      </w:tr>
      <w:tr w:rsidR="003658ED" w:rsidRPr="004B33F1" w:rsidTr="00897214">
        <w:trPr>
          <w:trHeight w:val="302"/>
        </w:trPr>
        <w:tc>
          <w:tcPr>
            <w:tcW w:w="3154" w:type="dxa"/>
            <w:vMerge w:val="restart"/>
          </w:tcPr>
          <w:p w:rsidR="003658ED" w:rsidRPr="004B33F1" w:rsidRDefault="003658ED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lastRenderedPageBreak/>
              <w:t>фестиваль педагогических идей в системе образования</w:t>
            </w:r>
          </w:p>
        </w:tc>
        <w:tc>
          <w:tcPr>
            <w:tcW w:w="3155" w:type="dxa"/>
          </w:tcPr>
          <w:p w:rsidR="003658ED" w:rsidRPr="004B33F1" w:rsidRDefault="003658ED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«Реализация ФГОС на уровнях общего образования. Обновление содержания и формы: ориентация на достижение качества на примере введения второго иностранного языка в МАОУ СОШ №3 п. Двуреченск»</w:t>
            </w:r>
          </w:p>
        </w:tc>
        <w:tc>
          <w:tcPr>
            <w:tcW w:w="3155" w:type="dxa"/>
          </w:tcPr>
          <w:p w:rsidR="003658ED" w:rsidRPr="004B33F1" w:rsidRDefault="003658ED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Ющенко Варвара Анатольевна</w:t>
            </w:r>
          </w:p>
        </w:tc>
      </w:tr>
      <w:tr w:rsidR="003658ED" w:rsidRPr="004B33F1" w:rsidTr="00897214">
        <w:trPr>
          <w:trHeight w:val="302"/>
        </w:trPr>
        <w:tc>
          <w:tcPr>
            <w:tcW w:w="3154" w:type="dxa"/>
            <w:vMerge/>
          </w:tcPr>
          <w:p w:rsidR="003658ED" w:rsidRPr="004B33F1" w:rsidRDefault="003658ED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55" w:type="dxa"/>
          </w:tcPr>
          <w:p w:rsidR="003658ED" w:rsidRPr="004B33F1" w:rsidRDefault="003658ED" w:rsidP="003658ED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«Презентация методических разработок «Внеклассное мероприятие по математике»</w:t>
            </w:r>
          </w:p>
        </w:tc>
        <w:tc>
          <w:tcPr>
            <w:tcW w:w="3155" w:type="dxa"/>
          </w:tcPr>
          <w:p w:rsidR="003658ED" w:rsidRPr="004B33F1" w:rsidRDefault="003658ED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Плешкова Элина Николаевна</w:t>
            </w:r>
          </w:p>
        </w:tc>
      </w:tr>
      <w:tr w:rsidR="00714EAA" w:rsidRPr="004B33F1" w:rsidTr="00897214">
        <w:trPr>
          <w:trHeight w:val="302"/>
        </w:trPr>
        <w:tc>
          <w:tcPr>
            <w:tcW w:w="3154" w:type="dxa"/>
          </w:tcPr>
          <w:p w:rsidR="00714EAA" w:rsidRPr="004B33F1" w:rsidRDefault="00714EAA" w:rsidP="00714EAA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Всероссийская научно-практическая конференция</w:t>
            </w:r>
          </w:p>
        </w:tc>
        <w:tc>
          <w:tcPr>
            <w:tcW w:w="3155" w:type="dxa"/>
          </w:tcPr>
          <w:p w:rsidR="00714EAA" w:rsidRPr="004B33F1" w:rsidRDefault="00714EAA" w:rsidP="003658ED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Актуальные вопросы внедрения курса финансовой грамотности в общеобразовательных организациях</w:t>
            </w:r>
          </w:p>
        </w:tc>
        <w:tc>
          <w:tcPr>
            <w:tcW w:w="3155" w:type="dxa"/>
          </w:tcPr>
          <w:p w:rsidR="00714EAA" w:rsidRPr="004B33F1" w:rsidRDefault="00714EAA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B33F1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Абрамова Мария Сергеевна</w:t>
            </w:r>
          </w:p>
        </w:tc>
      </w:tr>
      <w:tr w:rsidR="00714EAA" w:rsidRPr="004B33F1" w:rsidTr="00897214">
        <w:trPr>
          <w:trHeight w:val="302"/>
        </w:trPr>
        <w:tc>
          <w:tcPr>
            <w:tcW w:w="3154" w:type="dxa"/>
          </w:tcPr>
          <w:p w:rsidR="00714EAA" w:rsidRPr="004B33F1" w:rsidRDefault="00714EAA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55" w:type="dxa"/>
          </w:tcPr>
          <w:p w:rsidR="00714EAA" w:rsidRPr="004B33F1" w:rsidRDefault="00714EAA" w:rsidP="003658ED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55" w:type="dxa"/>
          </w:tcPr>
          <w:p w:rsidR="00714EAA" w:rsidRPr="004B33F1" w:rsidRDefault="00714EAA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714EAA" w:rsidRPr="004B33F1" w:rsidTr="00897214">
        <w:trPr>
          <w:trHeight w:val="302"/>
        </w:trPr>
        <w:tc>
          <w:tcPr>
            <w:tcW w:w="3154" w:type="dxa"/>
          </w:tcPr>
          <w:p w:rsidR="00714EAA" w:rsidRPr="004B33F1" w:rsidRDefault="00714EAA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55" w:type="dxa"/>
          </w:tcPr>
          <w:p w:rsidR="00714EAA" w:rsidRPr="004B33F1" w:rsidRDefault="00714EAA" w:rsidP="003658ED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55" w:type="dxa"/>
          </w:tcPr>
          <w:p w:rsidR="00714EAA" w:rsidRPr="004B33F1" w:rsidRDefault="00714EAA" w:rsidP="00957E3E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</w:tc>
      </w:tr>
    </w:tbl>
    <w:p w:rsidR="00897214" w:rsidRPr="004B33F1" w:rsidRDefault="00897214" w:rsidP="00957E3E">
      <w:pPr>
        <w:rPr>
          <w:rFonts w:ascii="Liberation Serif" w:eastAsia="Calibri" w:hAnsi="Liberation Serif" w:cs="Times New Roman"/>
          <w:color w:val="000000"/>
          <w:sz w:val="24"/>
          <w:szCs w:val="24"/>
        </w:rPr>
      </w:pPr>
    </w:p>
    <w:sectPr w:rsidR="00897214" w:rsidRPr="004B3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F8"/>
    <w:rsid w:val="00002E9A"/>
    <w:rsid w:val="00083415"/>
    <w:rsid w:val="000C0A5D"/>
    <w:rsid w:val="000F5077"/>
    <w:rsid w:val="001477F8"/>
    <w:rsid w:val="003658ED"/>
    <w:rsid w:val="004B33F1"/>
    <w:rsid w:val="006629F5"/>
    <w:rsid w:val="00701BD2"/>
    <w:rsid w:val="00714EAA"/>
    <w:rsid w:val="007C5897"/>
    <w:rsid w:val="00897214"/>
    <w:rsid w:val="00933567"/>
    <w:rsid w:val="00957E3E"/>
    <w:rsid w:val="00AF1FD8"/>
    <w:rsid w:val="00B523EA"/>
    <w:rsid w:val="00B54B44"/>
    <w:rsid w:val="00B704B8"/>
    <w:rsid w:val="00C52ED0"/>
    <w:rsid w:val="00FD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2021-03-24T03:37:00Z</dcterms:created>
  <dcterms:modified xsi:type="dcterms:W3CDTF">2021-03-24T04:40:00Z</dcterms:modified>
</cp:coreProperties>
</file>